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EB" w:rsidRDefault="003F5635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WI.271.26</w:t>
      </w:r>
      <w:r w:rsidR="00AF2BEB">
        <w:rPr>
          <w:rFonts w:ascii="Times New Roman" w:hAnsi="Times New Roman" w:cs="Times New Roman"/>
          <w:sz w:val="24"/>
          <w:szCs w:val="24"/>
        </w:rPr>
        <w:t>.</w:t>
      </w:r>
      <w:r w:rsidR="004744E9">
        <w:rPr>
          <w:rFonts w:ascii="Times New Roman" w:hAnsi="Times New Roman" w:cs="Times New Roman"/>
          <w:sz w:val="24"/>
          <w:szCs w:val="24"/>
        </w:rPr>
        <w:t>2019.KOI</w:t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  <w:t xml:space="preserve">  Grójec, dnia 18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AF2BEB">
        <w:rPr>
          <w:rFonts w:ascii="Times New Roman" w:hAnsi="Times New Roman" w:cs="Times New Roman"/>
          <w:sz w:val="24"/>
          <w:szCs w:val="24"/>
        </w:rPr>
        <w:t>.2019 r.</w:t>
      </w:r>
    </w:p>
    <w:p w:rsidR="00AF2BEB" w:rsidRP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09" w:rsidRPr="00AF2BEB" w:rsidRDefault="00787BD1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 w:rsidRPr="005A67A1">
        <w:rPr>
          <w:rFonts w:ascii="Times New Roman" w:hAnsi="Times New Roman" w:cs="Times New Roman"/>
          <w:sz w:val="24"/>
          <w:szCs w:val="24"/>
        </w:rPr>
        <w:t>Zamawiający dz</w:t>
      </w:r>
      <w:r w:rsidR="00787BD1">
        <w:rPr>
          <w:rFonts w:ascii="Times New Roman" w:hAnsi="Times New Roman" w:cs="Times New Roman"/>
          <w:sz w:val="24"/>
          <w:szCs w:val="24"/>
        </w:rPr>
        <w:t xml:space="preserve">iałając w oparciu o art. 38 ust. 4 </w:t>
      </w:r>
      <w:r w:rsidR="005A67A1"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="005A67A1" w:rsidRPr="003F563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787BD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3F5635" w:rsidRPr="003F5635">
        <w:rPr>
          <w:rFonts w:ascii="Times New Roman" w:hAnsi="Times New Roman" w:cs="Times New Roman"/>
          <w:i/>
          <w:sz w:val="24"/>
          <w:szCs w:val="24"/>
        </w:rPr>
        <w:t>(Dz. U. 2019, poz. 1843)</w:t>
      </w:r>
      <w:r w:rsidR="003F5635">
        <w:rPr>
          <w:rFonts w:ascii="Times New Roman" w:hAnsi="Times New Roman" w:cs="Times New Roman"/>
          <w:sz w:val="24"/>
          <w:szCs w:val="24"/>
        </w:rPr>
        <w:t xml:space="preserve"> </w:t>
      </w:r>
      <w:r w:rsidR="00787BD1" w:rsidRPr="005A67A1">
        <w:rPr>
          <w:rFonts w:ascii="Times New Roman" w:hAnsi="Times New Roman" w:cs="Times New Roman"/>
          <w:sz w:val="24"/>
          <w:szCs w:val="24"/>
        </w:rPr>
        <w:t>w postępowaniu pn: „</w:t>
      </w:r>
      <w:r w:rsidR="00787BD1">
        <w:rPr>
          <w:rFonts w:ascii="Times New Roman" w:hAnsi="Times New Roman" w:cs="Times New Roman"/>
          <w:sz w:val="24"/>
          <w:szCs w:val="24"/>
        </w:rPr>
        <w:t>Zakup energii elektrycznej na potrzeby Grupy Zakupowej Gminy Grójec w okresie od 1.01.2020 r. do 31.12.2020 r.”, zmienia treść SIWZ oraz</w:t>
      </w:r>
      <w:r w:rsidR="003057C7">
        <w:rPr>
          <w:rFonts w:ascii="Times New Roman" w:hAnsi="Times New Roman" w:cs="Times New Roman"/>
          <w:sz w:val="24"/>
          <w:szCs w:val="24"/>
        </w:rPr>
        <w:t xml:space="preserve"> załącznika nr 6 do SIWZ – wzór</w:t>
      </w:r>
      <w:r w:rsidR="00787BD1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787BD1" w:rsidRDefault="00787BD1" w:rsidP="00787B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D1">
        <w:rPr>
          <w:rFonts w:ascii="Times New Roman" w:hAnsi="Times New Roman" w:cs="Times New Roman"/>
          <w:b/>
          <w:sz w:val="24"/>
          <w:szCs w:val="24"/>
        </w:rPr>
        <w:t>Zamawiający dokonuje następujących zmian w SIWZ:</w:t>
      </w:r>
    </w:p>
    <w:p w:rsidR="00787BD1" w:rsidRDefault="00787BD1" w:rsidP="00787B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BD1">
        <w:rPr>
          <w:rFonts w:ascii="Times New Roman" w:hAnsi="Times New Roman" w:cs="Times New Roman"/>
          <w:sz w:val="24"/>
          <w:szCs w:val="24"/>
        </w:rPr>
        <w:t>W Cz</w:t>
      </w:r>
      <w:r>
        <w:rPr>
          <w:rFonts w:ascii="Times New Roman" w:hAnsi="Times New Roman" w:cs="Times New Roman"/>
          <w:sz w:val="24"/>
          <w:szCs w:val="24"/>
        </w:rPr>
        <w:t xml:space="preserve">ęści XIII: Opis sposobu przygotowania ofert </w:t>
      </w:r>
    </w:p>
    <w:p w:rsidR="00787BD1" w:rsidRDefault="00787BD1" w:rsidP="00787BD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9 otrzymuje brzmienie: „Na obu kopertach należy dodatkowo umieścić napis oferta na: „Zakup energii elektrycznej na potrzeby grupy Zakupowej Gminy Grójec w okresie od 1.01.2020 r. do 31.12.2020 r.” </w:t>
      </w:r>
      <w:r w:rsidRPr="00787BD1">
        <w:rPr>
          <w:rFonts w:ascii="Times New Roman" w:hAnsi="Times New Roman" w:cs="Times New Roman"/>
          <w:b/>
          <w:sz w:val="24"/>
          <w:szCs w:val="24"/>
        </w:rPr>
        <w:t>Nie otwierać do godz. 14:15 dnia 23 października 2019 r.”</w:t>
      </w:r>
    </w:p>
    <w:p w:rsidR="00787BD1" w:rsidRDefault="00787BD1" w:rsidP="00787B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BD1">
        <w:rPr>
          <w:rFonts w:ascii="Times New Roman" w:hAnsi="Times New Roman" w:cs="Times New Roman"/>
          <w:sz w:val="24"/>
          <w:szCs w:val="24"/>
        </w:rPr>
        <w:t>W Części</w:t>
      </w:r>
      <w:r w:rsidR="00105501">
        <w:rPr>
          <w:rFonts w:ascii="Times New Roman" w:hAnsi="Times New Roman" w:cs="Times New Roman"/>
          <w:sz w:val="24"/>
          <w:szCs w:val="24"/>
        </w:rPr>
        <w:t xml:space="preserve"> XIV</w:t>
      </w:r>
      <w:r w:rsidRPr="00787BD1">
        <w:rPr>
          <w:rFonts w:ascii="Times New Roman" w:hAnsi="Times New Roman" w:cs="Times New Roman"/>
          <w:sz w:val="24"/>
          <w:szCs w:val="24"/>
        </w:rPr>
        <w:t>: Miejsce i termin składania i otwarcia ofert</w:t>
      </w:r>
    </w:p>
    <w:p w:rsidR="00787BD1" w:rsidRDefault="00787BD1" w:rsidP="00787BD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1 otrzymuje brzmienie: „Oferty należy składać w siedzibie Zamawiającego  - pokój nr 22 do dnia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87BD1">
        <w:rPr>
          <w:rFonts w:ascii="Times New Roman" w:hAnsi="Times New Roman" w:cs="Times New Roman"/>
          <w:b/>
          <w:sz w:val="24"/>
          <w:szCs w:val="24"/>
        </w:rPr>
        <w:t xml:space="preserve"> października 2019 r. do godz. 14:00</w:t>
      </w:r>
      <w:r w:rsidR="0060568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BD1" w:rsidRDefault="00787BD1" w:rsidP="00787B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87BD1">
        <w:rPr>
          <w:rFonts w:ascii="Times New Roman" w:hAnsi="Times New Roman" w:cs="Times New Roman"/>
          <w:sz w:val="24"/>
          <w:szCs w:val="24"/>
        </w:rPr>
        <w:t>st. 2 otrzymuj</w:t>
      </w:r>
      <w:r w:rsidR="0060568F">
        <w:rPr>
          <w:rFonts w:ascii="Times New Roman" w:hAnsi="Times New Roman" w:cs="Times New Roman"/>
          <w:sz w:val="24"/>
          <w:szCs w:val="24"/>
        </w:rPr>
        <w:t xml:space="preserve">e brzmienie: „Oferty będą otwierane w dniu </w:t>
      </w:r>
      <w:r w:rsidR="0060568F" w:rsidRPr="0060568F">
        <w:rPr>
          <w:rFonts w:ascii="Times New Roman" w:hAnsi="Times New Roman" w:cs="Times New Roman"/>
          <w:b/>
          <w:sz w:val="24"/>
          <w:szCs w:val="24"/>
        </w:rPr>
        <w:t xml:space="preserve">23 października 2019 r. o godz. 14:15 </w:t>
      </w:r>
      <w:r w:rsidR="0060568F">
        <w:rPr>
          <w:rFonts w:ascii="Times New Roman" w:hAnsi="Times New Roman" w:cs="Times New Roman"/>
          <w:sz w:val="24"/>
          <w:szCs w:val="24"/>
        </w:rPr>
        <w:t xml:space="preserve">w Sali konferencyjnej w Urzędzie Gminy i Miasta Grójec.” </w:t>
      </w:r>
      <w:r w:rsidRPr="00787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68F" w:rsidRDefault="0060568F" w:rsidP="00787B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Default="0060568F" w:rsidP="006056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sz w:val="24"/>
          <w:szCs w:val="24"/>
        </w:rPr>
        <w:t>Zamawiający zmienia treść załącznika nr 6 do SIWZ – wzoru umowy, w ten sposób, że:</w:t>
      </w:r>
    </w:p>
    <w:p w:rsidR="0060568F" w:rsidRDefault="0060568F" w:rsidP="0060568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EB2">
        <w:rPr>
          <w:rFonts w:ascii="Times New Roman" w:hAnsi="Times New Roman" w:cs="Times New Roman"/>
          <w:sz w:val="24"/>
          <w:szCs w:val="24"/>
        </w:rPr>
        <w:t xml:space="preserve">§ 10 ust. 1 wzoru umowy </w:t>
      </w:r>
      <w:r>
        <w:rPr>
          <w:rFonts w:ascii="Times New Roman" w:hAnsi="Times New Roman" w:cs="Times New Roman"/>
          <w:sz w:val="24"/>
          <w:szCs w:val="24"/>
        </w:rPr>
        <w:t xml:space="preserve">otrzymuje brzmienie: </w:t>
      </w:r>
      <w:r w:rsidRPr="0060568F">
        <w:rPr>
          <w:rFonts w:ascii="Times New Roman" w:hAnsi="Times New Roman" w:cs="Times New Roman"/>
          <w:sz w:val="24"/>
          <w:szCs w:val="24"/>
        </w:rPr>
        <w:t xml:space="preserve">„1. Wykonawca zapłaci Zamawiającemu karę umowną za odstąpienie od umowy z przyczyn leżących po stronie Wykonawcy w wysokości 10 % wartości wynagrodzenia netto określonego w § 5 ust. 1 niniejszej umowy.” </w:t>
      </w:r>
    </w:p>
    <w:p w:rsidR="0060568F" w:rsidRPr="0060568F" w:rsidRDefault="0060568F" w:rsidP="0060568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EB2">
        <w:rPr>
          <w:rFonts w:ascii="Times New Roman" w:hAnsi="Times New Roman" w:cs="Times New Roman"/>
          <w:sz w:val="24"/>
          <w:szCs w:val="24"/>
        </w:rPr>
        <w:t>§ 10 ust.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EB2">
        <w:rPr>
          <w:rFonts w:ascii="Times New Roman" w:hAnsi="Times New Roman" w:cs="Times New Roman"/>
          <w:sz w:val="24"/>
          <w:szCs w:val="24"/>
        </w:rPr>
        <w:t xml:space="preserve"> wzoru umowy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  <w:r w:rsidRPr="0060568F">
        <w:rPr>
          <w:rFonts w:ascii="Times New Roman" w:hAnsi="Times New Roman" w:cs="Times New Roman"/>
          <w:sz w:val="24"/>
          <w:szCs w:val="24"/>
        </w:rPr>
        <w:t xml:space="preserve"> „2. Wykonawca zobowiązany jest do zapłaty kary umownej w terminie 14 dni od wystąpienia  przez Zamawiającego z żądaniem zapłaty na podstawie wystawionej przez Zamawiającego noty obciążeniowej. W przypadku nieuiszczenia kary przez Wykonawcę w terminie  określonym w zdaniu poprzedzającym, Zamawiający może potrącić  karę z dowolnej należności Wykonawcy.” </w:t>
      </w:r>
    </w:p>
    <w:p w:rsidR="0060568F" w:rsidRDefault="0060568F" w:rsidP="0060568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wykreśla zapis § 11 ust. 1 jednocześnie zmieniając numerację kolejnych ustępów  § 11.</w:t>
      </w:r>
    </w:p>
    <w:p w:rsidR="0060568F" w:rsidRDefault="0060568F" w:rsidP="0060568F">
      <w:pPr>
        <w:pStyle w:val="Akapitzlist"/>
        <w:spacing w:after="0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Default="0060568F" w:rsidP="00605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Zamawiający informuje, że zmienione dokumenty znajdują się na stronie internetowej Zamawiającego pod nazwą:  </w:t>
      </w:r>
    </w:p>
    <w:p w:rsidR="0060568F" w:rsidRDefault="0060568F" w:rsidP="006056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SIWZ aktualny </w:t>
      </w:r>
    </w:p>
    <w:p w:rsidR="0060568F" w:rsidRDefault="0060568F" w:rsidP="00F5357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wzór umowy </w:t>
      </w:r>
      <w:r w:rsidR="00F53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aktualny</w:t>
      </w:r>
    </w:p>
    <w:p w:rsidR="00F53576" w:rsidRPr="00F53576" w:rsidRDefault="00F53576" w:rsidP="00F535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Pr="0060568F" w:rsidRDefault="0060568F" w:rsidP="006056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68F">
        <w:rPr>
          <w:rFonts w:ascii="Times New Roman" w:hAnsi="Times New Roman" w:cs="Times New Roman"/>
          <w:b/>
          <w:sz w:val="24"/>
          <w:szCs w:val="24"/>
          <w:u w:val="single"/>
        </w:rPr>
        <w:t>Zamawiający zmienił terminy składania i otwarcia ofert w przedmiotowym postępowaniu. Oferty można składać do dnia 23 października 2019 r. do godz. 14:00. Otwarcie ofert odbędzie się w dniu 23 października 2019 r. o godz. 14:15.</w:t>
      </w:r>
    </w:p>
    <w:p w:rsidR="0060568F" w:rsidRPr="0060568F" w:rsidRDefault="0060568F" w:rsidP="00605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A1" w:rsidRPr="00C63CA1" w:rsidRDefault="00C63CA1" w:rsidP="00C63C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5A67A1" w:rsidRPr="00C63CA1" w:rsidSect="00F535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4B"/>
    <w:multiLevelType w:val="hybridMultilevel"/>
    <w:tmpl w:val="02C81B4C"/>
    <w:lvl w:ilvl="0" w:tplc="0DFAB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45694"/>
    <w:multiLevelType w:val="hybridMultilevel"/>
    <w:tmpl w:val="326A5A96"/>
    <w:lvl w:ilvl="0" w:tplc="7EE24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7E3"/>
    <w:multiLevelType w:val="hybridMultilevel"/>
    <w:tmpl w:val="664E2722"/>
    <w:lvl w:ilvl="0" w:tplc="7AA4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03A5A"/>
    <w:multiLevelType w:val="multilevel"/>
    <w:tmpl w:val="B874B0D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D531B"/>
    <w:multiLevelType w:val="hybridMultilevel"/>
    <w:tmpl w:val="AAF62A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57C2C"/>
    <w:multiLevelType w:val="hybridMultilevel"/>
    <w:tmpl w:val="B442C5BC"/>
    <w:lvl w:ilvl="0" w:tplc="0DFA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C49"/>
    <w:multiLevelType w:val="hybridMultilevel"/>
    <w:tmpl w:val="5D643D90"/>
    <w:lvl w:ilvl="0" w:tplc="439E8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2665C"/>
    <w:multiLevelType w:val="multilevel"/>
    <w:tmpl w:val="A342853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EF3B22"/>
    <w:multiLevelType w:val="hybridMultilevel"/>
    <w:tmpl w:val="176CC992"/>
    <w:lvl w:ilvl="0" w:tplc="638C7510">
      <w:start w:val="1"/>
      <w:numFmt w:val="decimal"/>
      <w:lvlText w:val="%1)"/>
      <w:lvlJc w:val="lef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5D721F18"/>
    <w:multiLevelType w:val="multilevel"/>
    <w:tmpl w:val="2098AC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060F4"/>
    <w:multiLevelType w:val="hybridMultilevel"/>
    <w:tmpl w:val="40820FEC"/>
    <w:lvl w:ilvl="0" w:tplc="0DFAB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BEB"/>
    <w:rsid w:val="00010E3A"/>
    <w:rsid w:val="000332CD"/>
    <w:rsid w:val="000A605D"/>
    <w:rsid w:val="000B3B9F"/>
    <w:rsid w:val="000E1270"/>
    <w:rsid w:val="000E4EE9"/>
    <w:rsid w:val="00105501"/>
    <w:rsid w:val="00133694"/>
    <w:rsid w:val="001435C0"/>
    <w:rsid w:val="001E0646"/>
    <w:rsid w:val="00210FB8"/>
    <w:rsid w:val="00230D0F"/>
    <w:rsid w:val="003057C7"/>
    <w:rsid w:val="003173BB"/>
    <w:rsid w:val="00320362"/>
    <w:rsid w:val="00357D91"/>
    <w:rsid w:val="00366215"/>
    <w:rsid w:val="0038340B"/>
    <w:rsid w:val="00390EE1"/>
    <w:rsid w:val="003F5635"/>
    <w:rsid w:val="004063E4"/>
    <w:rsid w:val="004245A0"/>
    <w:rsid w:val="00424F91"/>
    <w:rsid w:val="00452952"/>
    <w:rsid w:val="004744E9"/>
    <w:rsid w:val="004D6BAA"/>
    <w:rsid w:val="004D7C22"/>
    <w:rsid w:val="005325E7"/>
    <w:rsid w:val="005650CD"/>
    <w:rsid w:val="005A67A1"/>
    <w:rsid w:val="0060568F"/>
    <w:rsid w:val="00615BF5"/>
    <w:rsid w:val="00633009"/>
    <w:rsid w:val="00633C45"/>
    <w:rsid w:val="0067643D"/>
    <w:rsid w:val="00685007"/>
    <w:rsid w:val="006B0CBD"/>
    <w:rsid w:val="006B6EA0"/>
    <w:rsid w:val="006E77F9"/>
    <w:rsid w:val="007044B2"/>
    <w:rsid w:val="00712B1B"/>
    <w:rsid w:val="00726205"/>
    <w:rsid w:val="00750E8B"/>
    <w:rsid w:val="00775D74"/>
    <w:rsid w:val="00787BD1"/>
    <w:rsid w:val="007F0B3E"/>
    <w:rsid w:val="008125C2"/>
    <w:rsid w:val="008403D0"/>
    <w:rsid w:val="00842195"/>
    <w:rsid w:val="0089450C"/>
    <w:rsid w:val="008956A5"/>
    <w:rsid w:val="008A4660"/>
    <w:rsid w:val="008C130A"/>
    <w:rsid w:val="008C2953"/>
    <w:rsid w:val="008D6D19"/>
    <w:rsid w:val="008D6F45"/>
    <w:rsid w:val="009249EF"/>
    <w:rsid w:val="00947B1E"/>
    <w:rsid w:val="00971F6D"/>
    <w:rsid w:val="00992812"/>
    <w:rsid w:val="009D27B0"/>
    <w:rsid w:val="009E200F"/>
    <w:rsid w:val="00A77A1F"/>
    <w:rsid w:val="00AF2BEB"/>
    <w:rsid w:val="00AF456A"/>
    <w:rsid w:val="00B0610E"/>
    <w:rsid w:val="00B07A96"/>
    <w:rsid w:val="00BC5D59"/>
    <w:rsid w:val="00BC6518"/>
    <w:rsid w:val="00BF0ED3"/>
    <w:rsid w:val="00C63CA1"/>
    <w:rsid w:val="00D26C59"/>
    <w:rsid w:val="00D34607"/>
    <w:rsid w:val="00D520DD"/>
    <w:rsid w:val="00DB25AC"/>
    <w:rsid w:val="00DC7E3E"/>
    <w:rsid w:val="00DD3C71"/>
    <w:rsid w:val="00E718D9"/>
    <w:rsid w:val="00EA305F"/>
    <w:rsid w:val="00EE4DFD"/>
    <w:rsid w:val="00F05081"/>
    <w:rsid w:val="00F43A91"/>
    <w:rsid w:val="00F52EE8"/>
    <w:rsid w:val="00F53576"/>
    <w:rsid w:val="00F54FDE"/>
    <w:rsid w:val="00F71F3F"/>
    <w:rsid w:val="00FA4EB2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35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9D27B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27B0"/>
    <w:pPr>
      <w:widowControl w:val="0"/>
      <w:shd w:val="clear" w:color="auto" w:fill="FFFFFF"/>
      <w:spacing w:after="860" w:line="331" w:lineRule="exac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3173BB"/>
    <w:pPr>
      <w:ind w:left="720"/>
      <w:contextualSpacing/>
    </w:pPr>
  </w:style>
  <w:style w:type="character" w:customStyle="1" w:styleId="Nagweklubstopka">
    <w:name w:val="Nagłówek lub stopka_"/>
    <w:basedOn w:val="Domylnaczcionkaakapitu"/>
    <w:link w:val="Nagweklubstopka0"/>
    <w:rsid w:val="004D6BAA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D6BAA"/>
    <w:pPr>
      <w:widowControl w:val="0"/>
      <w:shd w:val="clear" w:color="auto" w:fill="FFFFFF"/>
      <w:spacing w:after="0" w:line="163" w:lineRule="exact"/>
    </w:pPr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2019-10-18T11:51:00Z</cp:lastPrinted>
  <dcterms:created xsi:type="dcterms:W3CDTF">2019-10-18T10:58:00Z</dcterms:created>
  <dcterms:modified xsi:type="dcterms:W3CDTF">2019-10-18T11:52:00Z</dcterms:modified>
</cp:coreProperties>
</file>